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705E51" w14:paraId="1abc3c5" w14:textId="1abc3c5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1085851</wp:posOffset>
            </wp:positionH>
            <wp:positionV relativeFrom="page">
              <wp:posOffset>542925</wp:posOffset>
            </wp:positionV>
            <wp:extent cx="323850" cy="432340"/>
            <wp:effectExtent l="0" t="0" r="0" b="635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852" cy="436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705E51" w:rsidR="00AE649C" w:rsidP="001A12B4" w:rsidRDefault="00705E51">
      <w:pPr>
        <w:pStyle w:val="FiksniRH"/>
        <w:spacing w:before="0" w:after="0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705E51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705E51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</w:p>
    <w:p w:rsidR="001A12B4" w:rsidP="001A12B4" w:rsidRDefault="00705E51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05E51" w:rsidR="00014AD1">
            <w:rPr>
              <w:rStyle w:val="eSPISCCParagraphDefaultFont"/>
            </w:rPr>
            <w:t>Avenija Dubrovnik 8</w:t>
          </w:r>
        </w:sdtContent>
      </w:sdt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05E51" w:rsidR="00014AD1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05E51" w:rsidR="00014AD1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="00014AD1" w:rsidP="00626DE9" w:rsidRDefault="00014AD1">
      <w:pPr>
        <w:rPr>
          <w:rFonts w:cs="Arial"/>
        </w:rPr>
      </w:pPr>
      <w:r>
        <w:rPr>
          <w:rFonts w:cs="Arial"/>
        </w:rPr>
        <w:t>Posebna sudska pisarnica za izvršenje prekršajnopravnih sankcija</w:t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Pp Ikp-7643/2025-5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705E51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705E51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Valerija Radić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Danijela Brebrić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izvršenja 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 xml:space="preserve">  Zoran Dukić, OIB 35585875493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članka 238. stavka 1., članka 4. stavka 1.</w:t>
          </w:r>
        </w:sdtContent>
      </w:sdt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543904449"/>
          <w:placeholder>
            <w:docPart w:val="5A438450903B4FF99EB617B4A22DE1B8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  <w:listItem w:displayText="Zakon o obveznim osiguranjima u prometu" w:value="Zakon o obveznim osiguranjima u prometu"/>
          </w:comboBox>
        </w:sdtPr>
        <w:sdtEndPr>
          <w:rPr>
            <w:rStyle w:val="eSPISCCParagraphDefaultFont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5663B3">
        <w:rPr>
          <w:rStyle w:val="PozadinaSvijetloZelena"/>
        </w:rPr>
        <w:t xml:space="preserve"> </w:t>
      </w:r>
      <w:r w:rsidRPr="00CE79FB" w:rsidR="00CE79FB">
        <w:rPr>
          <w:rFonts w:eastAsia="Calibri" w:cs="Times New Roman"/>
        </w:rPr>
        <w:t xml:space="preserve">,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29.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C41616" w:rsidP="00C41616" w:rsidRDefault="00271C3A">
      <w:pPr>
        <w:ind w:firstLine="708"/>
        <w:jc w:val="both"/>
        <w:rPr>
          <w:rFonts w:cs="Times New Roman"/>
          <w:color w:val="4F81BD" w:themeColor="accent1"/>
        </w:rPr>
      </w:pPr>
      <w:r>
        <w:rPr>
          <w:rFonts w:eastAsia="Calibri" w:cs="Times New Roman"/>
        </w:rPr>
        <w:t xml:space="preserve">I. </w:t>
      </w:r>
      <w:r w:rsidRPr="00A76642" w:rsidR="00A76642">
        <w:rPr>
          <w:rFonts w:eastAsia="Calibri" w:cs="Times New Roman"/>
        </w:rPr>
        <w:t xml:space="preserve">Na temelju članka </w:t>
      </w:r>
      <w:r w:rsidR="00BB30F6">
        <w:rPr>
          <w:rFonts w:eastAsia="Calibri" w:cs="Times New Roman"/>
        </w:rPr>
        <w:t>34</w:t>
      </w:r>
      <w:r w:rsidRPr="00A76642" w:rsidR="00A76642">
        <w:rPr>
          <w:rFonts w:eastAsia="Calibri" w:cs="Times New Roman"/>
        </w:rPr>
        <w:t xml:space="preserve">. stavka </w:t>
      </w:r>
      <w:r w:rsidR="00BB30F6">
        <w:rPr>
          <w:rFonts w:eastAsia="Calibri" w:cs="Times New Roman"/>
        </w:rPr>
        <w:t>7</w:t>
      </w:r>
      <w:r w:rsidRPr="00A76642" w:rsidR="00A76642">
        <w:rPr>
          <w:rFonts w:eastAsia="Calibri" w:cs="Times New Roman"/>
        </w:rPr>
        <w:t>. Prekršajnog zakona</w:t>
      </w:r>
      <w:r w:rsidRPr="00CE79FB" w:rsidR="00CE79FB">
        <w:rPr>
          <w:rFonts w:eastAsia="Calibri" w:cs="Times New Roman"/>
        </w:rPr>
        <w:t xml:space="preserve"> ("Narodne novine" broj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1242937102"/>
          <w:placeholder>
            <w:docPart w:val="4E402690D9EE45D6A668D72776BF45CD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107/07</w:t>
          </w:r>
        </w:sdtContent>
      </w:sdt>
      <w:r w:rsidR="005663B3">
        <w:rPr>
          <w:rFonts w:eastAsia="Calibri" w:cs="Times New Roman"/>
        </w:rPr>
        <w:t xml:space="preserve"> </w:t>
      </w:r>
      <w:r w:rsidR="001C3C78">
        <w:rPr>
          <w:rFonts w:eastAsia="Calibri" w:cs="Times New Roman"/>
        </w:rPr>
        <w:t>)</w:t>
      </w:r>
      <w:r w:rsidR="00C41616">
        <w:rPr>
          <w:rFonts w:eastAsia="Calibri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obustavlja </w:t>
      </w:r>
      <w:r w:rsidRPr="003B4689" w:rsidR="00BB30F6">
        <w:rPr>
          <w:rFonts w:eastAsia="Times New Roman" w:cs="Times New Roman"/>
        </w:rPr>
        <w:t xml:space="preserve">se postupak izvršenja </w:t>
      </w:r>
      <w:r w:rsidRPr="00014AD1" w:rsidR="00BB30F6">
        <w:rPr>
          <w:rFonts w:eastAsia="Times New Roman" w:cs="Times New Roman"/>
        </w:rPr>
        <w:t xml:space="preserve">rada za opće dobro osuđenika </w:t>
      </w:r>
      <w:r w:rsidRPr="00014AD1" w:rsidR="00A76642">
        <w:rPr>
          <w:rStyle w:val="PozadinaSvijetloZelena"/>
          <w:rFonts w:eastAsia="Calibri" w:cs="Times New Roman"/>
          <w:noProof w:val="false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OIBDatRodenja_1"/>
          <w:id w:val="-1231771416"/>
          <w:placeholder>
            <w:docPart w:val="6918095512A140F9AF5FD051A73091A0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Zoran Dukić, OIB 35585875493, rođen-a 27.05.1969.</w:t>
          </w:r>
        </w:sdtContent>
      </w:sdt>
      <w:r w:rsidR="005663B3">
        <w:rPr>
          <w:rStyle w:val="PozadinaSvijetloZelena"/>
          <w:rFonts w:eastAsia="Calibri" w:cs="Times New Roman"/>
          <w:noProof w:val="false"/>
          <w:shd w:val="clear" w:color="auto" w:fill="auto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sdt>
        <w:sdtPr>
          <w:rPr>
            <w:rStyle w:val="eSPISCCParagraphDefaultFont"/>
            <w:rFonts w:eastAsiaTheme="minorHAnsi"/>
          </w:rPr>
          <w:alias w:val="osuđenik adresa"/>
          <w:tag w:val="DomainObject.Predmet.OsudenikImePrezimeAdresa_1"/>
          <w:id w:val="1111631458"/>
          <w:placeholder>
            <w:docPart w:val="BE4E5C0FB53E4032A6834185F13CF855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 xml:space="preserve"> Hegedušićeva ulica 14, 10000 Zagreb.</w:t>
          </w:r>
        </w:sdtContent>
      </w:sdt>
      <w:r w:rsidR="00C41616">
        <w:rPr>
          <w:rFonts w:eastAsia="Calibri" w:cs="Times New Roman"/>
        </w:rPr>
        <w:t xml:space="preserve"> 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Pr="00DB5560" w:rsidR="00BB30F6" w:rsidP="00BB30F6" w:rsidRDefault="00AC332F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Pr="003B4689" w:rsidR="00BB30F6">
        <w:rPr>
          <w:rFonts w:eastAsia="Times New Roman" w:cs="Times New Roman"/>
        </w:rPr>
        <w:t>Pravomoćn</w:t>
      </w:r>
      <w:r w:rsidR="00014AD1">
        <w:rPr>
          <w:rFonts w:eastAsia="Times New Roman" w:cs="Times New Roman"/>
        </w:rPr>
        <w:t xml:space="preserve">im obaveznim prekršajnim nalogom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-1286959068"/>
          <w:placeholder>
            <w:docPart w:val="4A0D5784F66C48F79527E5295C6F6235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 xml:space="preserve">  I. postaja prometne policije Zagreb</w:t>
          </w:r>
        </w:sdtContent>
      </w:sdt>
      <w:r w:rsidR="00387DF0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-1035648611"/>
          <w:placeholder>
            <w:docPart w:val="3976EF5CBBE0477FAED365BF13AB3D6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211-07/23-4/32537, 511-19-44-23-1 od 04.05.2023.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godine 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Zoran Dukić, Hegedušićeva ulica 14, 10000 Zagreb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izrečena je novčana kazna u iznosu od 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923,61</w:t>
          </w:r>
        </w:sdtContent>
      </w:sdt>
      <w:r w:rsidR="00BB30F6">
        <w:rPr>
          <w:rFonts w:cs="Times New Roman"/>
        </w:rPr>
        <w:t xml:space="preserve"> </w:t>
      </w:r>
      <w:r w:rsidRPr="00DB5560" w:rsidR="00BB30F6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(devetsto dvadeset tri eura, šezdeset jedan cent)</w:t>
          </w:r>
        </w:sdtContent>
      </w:sdt>
      <w:r w:rsidR="00BB30F6">
        <w:rPr>
          <w:rFonts w:cs="Times New Roman"/>
        </w:rPr>
        <w:t xml:space="preserve"> </w:t>
      </w:r>
      <w:r w:rsidRPr="00DB5560" w:rsidR="00BB30F6">
        <w:rPr>
          <w:rFonts w:cs="Times New Roman"/>
        </w:rPr>
        <w:t xml:space="preserve"> </w:t>
      </w:r>
      <w:r w:rsidR="003A7AC0">
        <w:rPr>
          <w:rFonts w:cs="Times New Roman"/>
        </w:rPr>
        <w:t>eura</w:t>
      </w:r>
      <w:r w:rsidRPr="00DB5560" w:rsidR="00BB30F6">
        <w:rPr>
          <w:rFonts w:eastAsia="Times New Roman" w:cs="Times New Roman"/>
        </w:rPr>
        <w:t>.</w:t>
      </w:r>
    </w:p>
    <w:p w:rsidRPr="003B4689" w:rsidR="00BB30F6" w:rsidP="00BB30F6" w:rsidRDefault="00AC332F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 w:rsidRPr="00DB5560" w:rsidR="00BB30F6">
        <w:rPr>
          <w:rFonts w:eastAsia="Times New Roman" w:cs="Times New Roman"/>
        </w:rPr>
        <w:t xml:space="preserve">Na temelju izvršenog uvida u presudu pod poslovnim brojem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-1105957003"/>
          <w:placeholder>
            <w:docPart w:val="E37F9F44D30F44D2BD945E2A8B83BE69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211-07/23-4/32537, 511-19-44-23-1 od 04.05.2023.</w:t>
          </w:r>
        </w:sdtContent>
      </w:sdt>
      <w:r w:rsidRPr="003B4689" w:rsidR="00BB30F6">
        <w:rPr>
          <w:rFonts w:eastAsia="Times New Roman" w:cs="Times New Roman"/>
        </w:rPr>
        <w:t>, sud je utvrdio da je ista postala pravomoćna dana</w:t>
      </w:r>
      <w:r w:rsidR="00387DF0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 "/>
          <w:tag w:val="DomainObject.IkpPredmet.IshodisnaOdlukaDatumPravomocnosti_1"/>
          <w:id w:val="1508331732"/>
          <w:placeholder>
            <w:docPart w:val="5C7A08E105E24D879225D09AF26E3158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6-2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24.06.2023.</w:t>
          </w:r>
        </w:sdtContent>
      </w:sdt>
      <w:r w:rsidR="005663B3">
        <w:rPr>
          <w:rFonts w:eastAsia="Times New Roman" w:cs="Times New Roman"/>
        </w:rPr>
        <w:t xml:space="preserve"> </w:t>
      </w:r>
      <w:r w:rsidR="00387DF0">
        <w:rPr>
          <w:rFonts w:eastAsia="Times New Roman" w:cs="Times New Roman"/>
        </w:rPr>
        <w:t xml:space="preserve"> </w:t>
      </w:r>
      <w:r w:rsidR="008D4B98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godine.</w:t>
      </w:r>
    </w:p>
    <w:p w:rsidRPr="003B4689" w:rsidR="00BB30F6" w:rsidP="00BB30F6" w:rsidRDefault="00AC332F">
      <w:pPr>
        <w:ind w:firstLine="709"/>
        <w:jc w:val="both"/>
        <w:rPr>
          <w:rFonts w:eastAsia="Times New Roman" w:cs="Times New Roman"/>
          <w:color w:val="4F81BD" w:themeColor="accent1"/>
        </w:rPr>
      </w:pPr>
      <w:r>
        <w:rPr>
          <w:rFonts w:eastAsia="Times New Roman" w:cs="Times New Roman"/>
        </w:rPr>
        <w:t xml:space="preserve">3. </w:t>
      </w:r>
      <w:r w:rsidRPr="003B4689" w:rsidR="00BB30F6">
        <w:rPr>
          <w:rFonts w:eastAsia="Times New Roman" w:cs="Times New Roman"/>
        </w:rPr>
        <w:t xml:space="preserve">Sud je zamijenio neplaćenu novčanu kaznu rješenjem pod poslovnim brojem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oslovniBrojDokumenta_1"/>
          <w:id w:val="1835416220"/>
          <w:placeholder>
            <w:docPart w:val="4921E6B32DE44C65BA4C643F3D4F8B87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Pp Ikp-7643/2025-5</w:t>
          </w:r>
        </w:sdtContent>
      </w:sdt>
      <w:r w:rsidR="008D4B98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od dana</w:t>
      </w:r>
      <w:r w:rsidR="004E1AD3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rješenja"/>
          <w:tag w:val="DomainObject.DatumDonosenjaOdluke_1"/>
          <w:id w:val="1848363436"/>
          <w:placeholder>
            <w:docPart w:val="7C0C8461C12B4A1C923AE5FBB0AE2CB2"/>
          </w:placeholder>
          <w:dataBinding w:xpath="/icms/DomainObject.DatumDonosenjaOdluke/derivirana_varijabla[@naziv='DomainObject.DatumDonosenjaOdluke_1']" w:storeItemID="{100293BC-3C9C-4740-99C7-73F5E9006100}"/>
          <w:date w:fullDate="2026-01-22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22.01.2026.</w:t>
          </w:r>
        </w:sdtContent>
      </w:sdt>
      <w:r w:rsidR="004E1AD3">
        <w:rPr>
          <w:rFonts w:eastAsia="Times New Roman" w:cs="Times New Roman"/>
        </w:rPr>
        <w:t xml:space="preserve"> </w:t>
      </w:r>
      <w:r w:rsidR="008D4B98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, a koje je postalo pravomoćno dana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DatumPravomocnosti_1"/>
          <w:id w:val="-2119129834"/>
          <w:placeholder>
            <w:docPart w:val="68695E133022455CB95416BFAD373D24"/>
          </w:placeholder>
          <w:dataBinding w:xpath="/icms/DomainObject.DatumPravomocnosti/derivirana_varijabla[@naziv='DomainObject.DatumPravomocnosti_1']" w:storeItemID="{100293BC-3C9C-4740-99C7-73F5E9006100}"/>
          <w:date w:fullDate="2026-02-20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20.02.2026.</w:t>
          </w:r>
        </w:sdtContent>
      </w:sdt>
      <w:r w:rsidRPr="003B4689" w:rsidR="00BB30F6">
        <w:rPr>
          <w:rFonts w:eastAsia="Times New Roman" w:cs="Times New Roman"/>
        </w:rPr>
        <w:t xml:space="preserve">, za </w:t>
      </w:r>
      <w:r w:rsidRPr="00014AD1" w:rsidR="00BB30F6">
        <w:rPr>
          <w:rFonts w:eastAsia="Times New Roman" w:cs="Times New Roman"/>
        </w:rPr>
        <w:t xml:space="preserve">rad za opće dobro/kaznu zatvora u trajanju od </w:t>
      </w:r>
      <w:sdt>
        <w:sdtPr>
          <w:rPr>
            <w:rStyle w:val="eSPISCCParagraphDefaultFont"/>
            <w:rFonts w:eastAsiaTheme="minorHAnsi"/>
          </w:rPr>
          <w:alias w:val="tekst"/>
          <w:tag w:val="UserObject.tekst79_1"/>
          <w:id w:val="-1790976380"/>
          <w:placeholder>
            <w:docPart w:val="30A84226622A4BB89E020DDACEB59FF5"/>
          </w:placeholder>
          <w:dataBinding w:xpath="/icms/UserObject.tekst79/derivirana_varijabla[@naziv='UserObject.tekst79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 xml:space="preserve">48 (četrdesetosam) </w:t>
          </w:r>
        </w:sdtContent>
      </w:sdt>
      <w:r w:rsidR="008D4B98">
        <w:rPr>
          <w:rFonts w:eastAsia="Times New Roman" w:cs="Times New Roman"/>
          <w:color w:val="4F81BD" w:themeColor="accent1"/>
        </w:rPr>
        <w:t xml:space="preserve"> </w:t>
      </w:r>
      <w:r w:rsidRPr="003B4689" w:rsidR="00BB30F6">
        <w:rPr>
          <w:rFonts w:eastAsia="Times New Roman" w:cs="Times New Roman"/>
          <w:color w:val="4F81BD" w:themeColor="accent1"/>
        </w:rPr>
        <w:t xml:space="preserve"> </w:t>
      </w:r>
      <w:r w:rsidRPr="00014AD1" w:rsidR="00014AD1">
        <w:rPr>
          <w:rFonts w:eastAsia="Times New Roman" w:cs="Times New Roman"/>
        </w:rPr>
        <w:t>sati</w:t>
      </w:r>
      <w:r w:rsidRPr="003B4689" w:rsidR="00BB30F6">
        <w:rPr>
          <w:rFonts w:eastAsia="Times New Roman" w:cs="Times New Roman"/>
          <w:color w:val="4F81BD" w:themeColor="accent1"/>
        </w:rPr>
        <w:t>.</w:t>
      </w:r>
    </w:p>
    <w:p w:rsidRPr="003B4689" w:rsidR="00BB30F6" w:rsidP="00BB30F6" w:rsidRDefault="00AC332F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BB30F6">
        <w:rPr>
          <w:rFonts w:eastAsia="Times New Roman" w:cs="Times New Roman"/>
        </w:rPr>
        <w:t xml:space="preserve">Odredbom članka 34. stavka 7. Prekršajnog zakona  propisano je da ukoliko osuđenik plati novčanu kaznu nakon pravomoćnosti rješenja o zamjeni za rad za </w:t>
      </w:r>
      <w:r w:rsidRPr="00014AD1" w:rsidR="00BB30F6">
        <w:rPr>
          <w:rFonts w:eastAsia="Times New Roman" w:cs="Times New Roman"/>
        </w:rPr>
        <w:t>opće dobro</w:t>
      </w:r>
      <w:r w:rsidRPr="003B4689" w:rsidR="00BB30F6">
        <w:rPr>
          <w:rFonts w:eastAsia="Times New Roman" w:cs="Times New Roman"/>
        </w:rPr>
        <w:t>, postupak će se obustaviti.</w:t>
      </w:r>
    </w:p>
    <w:p w:rsidR="00BB30F6" w:rsidP="00B5242F" w:rsidRDefault="00AC332F">
      <w:pPr>
        <w:ind w:firstLine="709"/>
        <w:jc w:val="both"/>
        <w:rPr>
          <w:rFonts w:eastAsia="Calibri" w:cs="Times New Roman"/>
        </w:rPr>
      </w:pPr>
      <w:r>
        <w:rPr>
          <w:rFonts w:eastAsia="Times New Roman" w:cs="Times New Roman"/>
        </w:rPr>
        <w:t xml:space="preserve">5. </w:t>
      </w:r>
      <w:r w:rsidRPr="003B4689" w:rsidR="00BB30F6">
        <w:rPr>
          <w:rFonts w:eastAsia="Times New Roman" w:cs="Times New Roman"/>
        </w:rPr>
        <w:t xml:space="preserve">Osuđenik je dana </w:t>
      </w:r>
      <w:sdt>
        <w:sdtPr>
          <w:rPr>
            <w:rStyle w:val="eSPISCCParagraphDefaultFont"/>
            <w:rFonts w:eastAsiaTheme="minorHAnsi"/>
          </w:rPr>
          <w:alias w:val="tekst"/>
          <w:tag w:val="UserObject.tekst80_1"/>
          <w:id w:val="1020897307"/>
          <w:placeholder>
            <w:docPart w:val="D5EA78302D254CF5BE2C1C81E579493A"/>
          </w:placeholder>
          <w:dataBinding w:xpath="/icms/UserObject.tekst80/derivirana_varijabla[@naziv='UserObject.tekst80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27.05.2026.</w:t>
          </w:r>
        </w:sdtContent>
      </w:sdt>
      <w:r w:rsidR="00B5242F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platio novčanu kaznu, pa je </w:t>
      </w:r>
      <w:r w:rsidRPr="003B4689" w:rsidR="00BB30F6">
        <w:rPr>
          <w:rFonts w:cs="Times New Roman"/>
        </w:rPr>
        <w:t>slijedom navedenog, odlučeno kao u izreci ovog rješenja.</w:t>
      </w: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29.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1"/>
        <w:gridCol w:w="3053"/>
        <w:gridCol w:w="3113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014AD1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Sudski službenik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705E51" w:rsidRDefault="00705E51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05E51">
                  <w:rPr>
                    <w:rStyle w:val="eSPISCCParagraphDefaultFont"/>
                    <w:rFonts w:eastAsiaTheme="minorHAnsi"/>
                  </w:rPr>
                  <w:t xml:space="preserve">  </w:t>
                </w:r>
                <w:r w:rsidRPr="00705E51" w:rsidR="00014AD1">
                  <w:rPr>
                    <w:rStyle w:val="eSPISCCParagraphDefaultFont"/>
                    <w:rFonts w:eastAsiaTheme="minorHAnsi"/>
                  </w:rPr>
                  <w:t>Renata Jajtić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705E51" w:rsidRDefault="00705E51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05E51" w:rsidR="00014AD1">
                  <w:rPr>
                    <w:rStyle w:val="eSPISCCParagraphDefaultFont"/>
                    <w:rFonts w:eastAsiaTheme="minorHAnsi"/>
                  </w:rPr>
                  <w:t>Valerija Radić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lastRenderedPageBreak/>
        <w:t>Uputa o pravnom lijeku:</w:t>
      </w:r>
    </w:p>
    <w:p w:rsidRPr="003B4689" w:rsidR="00B5242F" w:rsidP="00B5242F" w:rsidRDefault="00B5242F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 xml:space="preserve">Protiv ovog rješenja dopuštena je žalba u roku od 3 (tri) dana od dana dostave. Žalba se podnosi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635402808"/>
          <w:placeholder>
            <w:docPart w:val="C2C6A45DDBE44D3D91691F4B430F0814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245C56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 w:rsidR="00245C5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i adresa suda "/>
          <w:tag w:val="DomainObject.Predmet.Sud.Adresa.UlicaIKBR_1"/>
          <w:id w:val="-1903756745"/>
          <w:placeholder>
            <w:docPart w:val="6E2628E64A2C4503905D0A544C86097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Avenija Dubrovnik 8</w:t>
          </w:r>
        </w:sdtContent>
      </w:sdt>
      <w:r w:rsidR="00245C56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"/>
          <w:tag w:val="DomainObject.Predmet.ProtustrankaNazivFormated_1"/>
          <w:id w:val="514278575"/>
          <w:placeholder>
            <w:docPart w:val="4DE44BD7701A46BDA317273FF1C67AA0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05E51" w:rsidR="00014AD1">
            <w:rPr>
              <w:rStyle w:val="eSPISCCParagraphDefaultFont"/>
              <w:rFonts w:eastAsiaTheme="minorHAnsi"/>
            </w:rPr>
            <w:t>Zoran Dukić, Hegedušićeva ulica 14, 10000 Zagreb</w:t>
          </w:r>
        </w:sdtContent>
      </w:sdt>
      <w:r>
        <w:rPr>
          <w:rFonts w:eastAsia="Calibri" w:cs="Times New Roman"/>
        </w:rPr>
        <w:t xml:space="preserve"> </w:t>
      </w:r>
    </w:p>
    <w:p w:rsidRPr="00B37A7D" w:rsidR="00014AD1" w:rsidP="00B37A7D" w:rsidRDefault="00014AD1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podnositelju zatjeva Policijskoj upravi zagrebačkoj, I postaji prometne policije Zagreb, </w:t>
      </w:r>
      <w:r w:rsidR="00705E51">
        <w:rPr>
          <w:rFonts w:eastAsia="Calibri" w:cs="Times New Roman"/>
        </w:rPr>
        <w:t>Heinzelova 98, 10000 Zagreb</w:t>
      </w:r>
    </w:p>
    <w:p w:rsidRPr="00B37A7D" w:rsidR="00B37A7D" w:rsidP="00B37A7D" w:rsidRDefault="00B37A7D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B37A7D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705E51">
      <w:headerReference w:type="default" r:id="rId10"/>
      <w:footerReference w:type="default" r:id="rId11"/>
      <w:pgSz w:w="11907" w:h="16839" w:code="9"/>
      <w:pgMar w:top="1418" w:right="1418" w:bottom="567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3986" w:rsidP="00537B78" w:rsidRDefault="00963986">
      <w:r>
        <w:separator/>
      </w:r>
    </w:p>
  </w:endnote>
  <w:endnote w:type="continuationSeparator" w:id="0">
    <w:p w:rsidR="00963986" w:rsidP="00537B78" w:rsidRDefault="0096398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E51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3986" w:rsidP="00537B78" w:rsidRDefault="00963986">
      <w:r>
        <w:separator/>
      </w:r>
    </w:p>
  </w:footnote>
  <w:footnote w:type="continuationSeparator" w:id="0">
    <w:p w:rsidR="00963986" w:rsidP="00537B78" w:rsidRDefault="0096398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705E51" w:rsidR="00014AD1">
          <w:rPr>
            <w:rStyle w:val="eSPISCCParagraphDefaultFont"/>
          </w:rPr>
          <w:t>Pp Ikp-7643/2025-5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4AD1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3C9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1C3A"/>
    <w:rsid w:val="002720BB"/>
    <w:rsid w:val="00272394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0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AC0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27E5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AD3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3B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E51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1773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86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A7F7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332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42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500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2C7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3E187A2"/>
  <w15:docId w15:val="{DB9888CC-3709-4886-91CD-FC1E65BD0AC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21500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F21500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F21500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044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921E6B32DE44C65BA4C643F3D4F8B8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4F41379-48CC-4963-9F06-0160E7F3CB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A84226622A4BB89E020DDACEB59FF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2C9EEE6-8274-4F92-A585-86DEABE53E85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5EA78302D254CF5BE2C1C81E57949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2326A6-38C8-4298-A741-2486888E4F51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C6A45DDBE44D3D91691F4B430F0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EE8DA6-EBAA-4D02-9F2E-8C5CE4925E04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E2628E64A2C4503905D0A544C8609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BF1C2-B07F-4C03-B661-E965517A2250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E44BD7701A46BDA317273FF1C67A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04DDD-6A3C-452D-B300-DB5BB6E58B04}"/>
      </w:docPartPr>
      <w:docPartBody>
        <w:p w:rsidR="00761FD9" w:rsidRDefault="003870BE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E4E5C0FB53E4032A6834185F13CF85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0E89D7-4010-4E17-9F2F-629747FD9CA2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A0D5784F66C48F79527E5295C6F62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5CF99E8-5ECF-4A8F-B3C8-AB491D2F42A4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6EF5CBBE0477FAED365BF13AB3D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E24638-D07B-45EA-B8D9-6165544056F3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7F9F44D30F44D2BD945E2A8B83BE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4CB84F2-72E6-4978-9C11-E29F025F966E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0C8461C12B4A1C923AE5FBB0AE2CB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18349F6-E0EB-42BC-9855-449727851B7A}"/>
      </w:docPartPr>
      <w:docPartBody>
        <w:p w:rsidR="0083579E" w:rsidRDefault="00761FD9">
          <w:r w:rsidRPr="001F3678">
            <w:rPr>
              <w:rStyle w:val="Tekstrezerviranogmjesta"/>
            </w:rPr>
            <w:t>__________</w:t>
          </w:r>
        </w:p>
      </w:docPartBody>
    </w:docPart>
    <w:docPart>
      <w:docPartPr>
        <w:name w:val="68695E133022455CB95416BFAD373D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A6EAF2D-0B82-4D85-8279-AF56ABBE75A2}"/>
      </w:docPartPr>
      <w:docPartBody>
        <w:p w:rsidR="0083579E" w:rsidRDefault="00761FD9">
          <w:r w:rsidRPr="001F3678">
            <w:rPr>
              <w:rStyle w:val="Tekstrezerviranogmjesta"/>
            </w:rPr>
            <w:t>__________</w:t>
          </w:r>
        </w:p>
      </w:docPartBody>
    </w:docPart>
    <w:docPart>
      <w:docPartPr>
        <w:name w:val="5A438450903B4FF99EB617B4A22DE1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03CEA3-4D82-4E2E-9B2B-AED7A80DC452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E402690D9EE45D6A668D72776BF45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581CE91-8FC1-46C4-861A-8AF7B0B4B7D3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918095512A140F9AF5FD051A7309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AF0AD58-6F69-4EFC-A975-79074D2CF1C7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C7A08E105E24D879225D09AF26E31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5C9E611-DF3F-4051-9242-DCA61996E144}"/>
      </w:docPartPr>
      <w:docPartBody>
        <w:p w:rsidR="005C0022" w:rsidRDefault="0083579E">
          <w:r w:rsidRPr="00D1033D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1B0766"/>
    <w:rsid w:val="002F4A7C"/>
    <w:rsid w:val="003870BE"/>
    <w:rsid w:val="004431B4"/>
    <w:rsid w:val="00445DEE"/>
    <w:rsid w:val="00486006"/>
    <w:rsid w:val="005C0022"/>
    <w:rsid w:val="005C5899"/>
    <w:rsid w:val="00627279"/>
    <w:rsid w:val="0067123B"/>
    <w:rsid w:val="00761FD9"/>
    <w:rsid w:val="0083579E"/>
    <w:rsid w:val="0087691E"/>
    <w:rsid w:val="00937323"/>
    <w:rsid w:val="009E647F"/>
    <w:rsid w:val="00A01DC1"/>
    <w:rsid w:val="00A0576E"/>
    <w:rsid w:val="00B4327D"/>
    <w:rsid w:val="00B55BCF"/>
    <w:rsid w:val="00B715E5"/>
    <w:rsid w:val="00C63CA9"/>
    <w:rsid w:val="00CB4658"/>
    <w:rsid w:val="00D5459C"/>
    <w:rsid w:val="00D94CFA"/>
    <w:rsid w:val="00F9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3579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svibnja 2026.</izvorni_sadrzaj>
    <derivirana_varijabla naziv="DomainObject.DatumDonosenjaOdluke_1">22.01.2026.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>20.02.2026.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Ikp-7643/2025-5</izvorni_sadrzaj>
    <derivirana_varijabla naziv="DomainObject.Oznaka_1">Pp Ikp-7643/2025-5</derivirana_varijabla>
  </DomainObject.Oznaka>
  <DomainObject.DonositeljOdluke.Ime>
    <izvorni_sadrzaj>Valerija</izvorni_sadrzaj>
    <derivirana_varijabla naziv="DomainObject.DonositeljOdluke.Ime_1">Valerija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7643</izvorni_sadrzaj>
    <derivirana_varijabla naziv="DomainObject.Predmet.Broj_1">7643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2025.</izvorni_sadrzaj>
    <derivirana_varijabla naziv="DomainObject.Predmet.DatumOsnivanja_1">22.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Valerija Radić, poziv 27.05.2026.</izvorni_sadrzaj>
    <derivirana_varijabla naziv="DomainObject.Predmet.Opis_1">vanjski Valerija Radić, poziv 27.05.2026.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Ikp-7643/2025</izvorni_sadrzaj>
    <derivirana_varijabla naziv="DomainObject.Predmet.OznakaBroj_1">Pp Ikp-7643/2025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Zoran Dukić</izvorni_sadrzaj>
    <derivirana_varijabla naziv="DomainObject.Predmet.ProtustrankaFormated_1">  Zoran Dukić</derivirana_varijabla>
  </DomainObject.Predmet.ProtustrankaFormated>
  <DomainObject.Predmet.ProtustrankaFormatedOIB>
    <izvorni_sadrzaj>  Zoran Dukić, OIB 35585875493</izvorni_sadrzaj>
    <derivirana_varijabla naziv="DomainObject.Predmet.ProtustrankaFormatedOIB_1">  Zoran Dukić, OIB 35585875493</derivirana_varijabla>
  </DomainObject.Predmet.ProtustrankaFormatedOIB>
  <DomainObject.Predmet.ProtustrankaFormatedWithAdress>
    <izvorni_sadrzaj> Zoran Dukić, Hegedušićeva Ulica 14, 10000 Zagreb</izvorni_sadrzaj>
    <derivirana_varijabla naziv="DomainObject.Predmet.ProtustrankaFormatedWithAdress_1"> Zoran Dukić, Hegedušićeva Ulica 14, 10000 Zagreb</derivirana_varijabla>
  </DomainObject.Predmet.ProtustrankaFormatedWithAdress>
  <DomainObject.Predmet.ProtustrankaFormatedWithAdressOIB>
    <izvorni_sadrzaj> Zoran Dukić, OIB 35585875493, Hegedušićeva Ulica 14, 10000 Zagreb</izvorni_sadrzaj>
    <derivirana_varijabla naziv="DomainObject.Predmet.ProtustrankaFormatedWithAdressOIB_1"> Zoran Dukić, OIB 35585875493, Hegedušićeva Ulica 14, 10000 Zagreb</derivirana_varijabla>
  </DomainObject.Predmet.ProtustrankaFormatedWithAdressOIB>
  <DomainObject.Predmet.ProtustrankaWithAdress>
    <izvorni_sadrzaj>Zoran Dukić Hegedušićeva Ulica 14, 10000 Zagreb</izvorni_sadrzaj>
    <derivirana_varijabla naziv="DomainObject.Predmet.ProtustrankaWithAdress_1">Zoran Dukić Hegedušićeva Ulica 14, 10000 Zagreb</derivirana_varijabla>
  </DomainObject.Predmet.ProtustrankaWithAdress>
  <DomainObject.Predmet.ProtustrankaWithAdressOIB>
    <izvorni_sadrzaj>Zoran Dukić, OIB 35585875493, Hegedušićeva Ulica 14, 10000 Zagreb</izvorni_sadrzaj>
    <derivirana_varijabla naziv="DomainObject.Predmet.ProtustrankaWithAdressOIB_1">Zoran Dukić, OIB 35585875493, Hegedušićeva Ulica 14, 10000 Zagreb</derivirana_varijabla>
  </DomainObject.Predmet.ProtustrankaWithAdressOIB>
  <DomainObject.Predmet.ProtustrankaNazivFormated>
    <izvorni_sadrzaj>Zoran Dukić</izvorni_sadrzaj>
    <derivirana_varijabla naziv="DomainObject.Predmet.ProtustrankaNazivFormated_1">Zoran Dukić, Hegedušićeva ulica 14, 10000 Zagreb</derivirana_varijabla>
    <derivirana_varijabla naziv="Padez">Zoran Dukić</derivirana_varijabla>
  </DomainObject.Predmet.ProtustrankaNazivFormated>
  <DomainObject.Predmet.ProtustrankaNazivFormatedOIB>
    <izvorni_sadrzaj>Zoran Dukić, OIB 35585875493</izvorni_sadrzaj>
    <derivirana_varijabla naziv="DomainObject.Predmet.ProtustrankaNazivFormatedOIB_1">Zoran Dukić, OIB 35585875493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Valerija Radić, 66.</izvorni_sadrzaj>
    <derivirana_varijabla naziv="DomainObject.Predmet.Referada.Naziv_1">Valerija Radić, 66.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304</izvorni_sadrzaj>
    <derivirana_varijabla naziv="DomainObject.Predmet.Referada.Prostorija.Oznaka_1">304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  <derivirana_varijabla naziv="DomainObject.Predmet.Referada.Sud.Naziv">Općinski prekršajni sud u Zagrebu</derivirana_varijabla>
  </DomainObject.Predmet.Referada.Sud.Naziv>
  <DomainObject.Predmet.Referada.Sudac>
    <izvorni_sadrzaj>Valerija Radić</izvorni_sadrzaj>
    <derivirana_varijabla naziv="DomainObject.Predmet.Referada.Sudac_1">Valerija Radić</derivirana_varijabla>
    <derivirana_varijabla naziv="Dativ">Valerija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postaja prometne policije Zagreb</izvorni_sadrzaj>
    <derivirana_varijabla naziv="DomainObject.Predmet.StrankaFormated_1">  I. postaja prometne policije Zagreb</derivirana_varijabla>
  </DomainObject.Predmet.StrankaFormated>
  <DomainObject.Predmet.StrankaFormatedOIB>
    <izvorni_sadrzaj>  I. postaja prometne policije Zagreb</izvorni_sadrzaj>
    <derivirana_varijabla naziv="DomainObject.Predmet.StrankaFormatedOIB_1">  I. postaja prometne policije Zagreb</derivirana_varijabla>
  </DomainObject.Predmet.StrankaFormatedOIB>
  <DomainObject.Predmet.StrankaFormatedWithAdress>
    <izvorni_sadrzaj> I. postaja prometne policije Zagreb, Ulica Vjekoslava Heinzela 98, 10000 Zagreb</izvorni_sadrzaj>
    <derivirana_varijabla naziv="DomainObject.Predmet.StrankaFormatedWithAdress_1"> I. postaja prometne policije Zagreb, Ulica Vjekoslava Heinzela 98, 10000 Zagreb</derivirana_varijabla>
  </DomainObject.Predmet.StrankaFormatedWithAdress>
  <DomainObject.Predmet.StrankaFormatedWithAdressOIB>
    <izvorni_sadrzaj> I. postaja prometne policije Zagreb, Ulica Vjekoslava Heinzela 98, 10000 Zagreb</izvorni_sadrzaj>
    <derivirana_varijabla naziv="DomainObject.Predmet.StrankaFormatedWithAdressOIB_1"> I. postaja prometne policije Zagreb, Ulica Vjekoslava Heinzela 98, 10000 Zagreb</derivirana_varijabla>
  </DomainObject.Predmet.StrankaFormatedWithAdressOIB>
  <DomainObject.Predmet.StrankaWithAdress>
    <izvorni_sadrzaj>I. postaja prometne policije Zagreb Ulica Vjekoslava Heinzela 98,10000 Zagreb</izvorni_sadrzaj>
    <derivirana_varijabla naziv="DomainObject.Predmet.StrankaWithAdress_1">I. postaja prometne policije Zagreb Ulica Vjekoslava Heinzela 98,10000 Zagreb</derivirana_varijabla>
  </DomainObject.Predmet.StrankaWithAdress>
  <DomainObject.Predmet.StrankaWithAdressOIB>
    <izvorni_sadrzaj>I. postaja prometne policije Zagreb, Ulica Vjekoslava Heinzela 98,10000 Zagreb</izvorni_sadrzaj>
    <derivirana_varijabla naziv="DomainObject.Predmet.StrankaWithAdressOIB_1">I. postaja prometne policije Zagreb, Ulica Vjekoslava Heinzela 98,10000 Zagreb</derivirana_varijabla>
  </DomainObject.Predmet.StrankaWithAdressOIB>
  <DomainObject.Predmet.StrankaNazivFormated>
    <izvorni_sadrzaj>I. postaja prometne policije Zagreb</izvorni_sadrzaj>
    <derivirana_varijabla naziv="DomainObject.Predmet.StrankaNazivFormated_1">I. postaja prometne policije Zagreb</derivirana_varijabla>
    <derivirana_varijabla naziv="Padez">I. postaja prometne policije Zagreb</derivirana_varijabla>
  </DomainObject.Predmet.StrankaNazivFormated>
  <DomainObject.Predmet.StrankaNazivFormatedOIB>
    <izvorni_sadrzaj>I. postaja prometne policije Zagreb</izvorni_sadrzaj>
    <derivirana_varijabla naziv="DomainObject.Predmet.StrankaNazivFormatedOIB_1">I. postaja prometne policije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Danijela Brebrić</izvorni_sadrzaj>
    <derivirana_varijabla naziv="DomainObject.Predmet.Zapisnicar_1">  Renata Jajtić</derivirana_varijabla>
    <derivirana_varijabla naziv="Padez">Danijela Brebrić</derivirana_varijabla>
  </DomainObject.Predmet.Zapisnicar>
  <DomainObject.Predmet.StrankaListFormated>
    <izvorni_sadrzaj>
      <item>I. postaja prometne policije Zagreb</item>
    </izvorni_sadrzaj>
    <derivirana_varijabla naziv="DomainObject.Predmet.StrankaListFormated_1">
      <item>I. postaja prometne policije Zagreb</item>
    </derivirana_varijabla>
  </DomainObject.Predmet.StrankaListFormated>
  <DomainObject.Predmet.StrankaListFormatedOIB>
    <izvorni_sadrzaj>
      <item>I. postaja prometne policije Zagreb</item>
    </izvorni_sadrzaj>
    <derivirana_varijabla naziv="DomainObject.Predmet.StrankaListFormatedOIB_1">
      <item>I. postaja prometne policije Zagreb</item>
    </derivirana_varijabla>
  </DomainObject.Predmet.StrankaListFormatedOIB>
  <DomainObject.Predmet.StrankaListFormatedWithAdress>
    <izvorni_sadrzaj>
      <item>I. postaja prometne policije Zagreb, Ulica Vjekoslava Heinzela 98, 10000 Zagreb</item>
    </izvorni_sadrzaj>
    <derivirana_varijabla naziv="DomainObject.Predmet.StrankaListFormatedWithAdress_1">
      <item>I. postaja prometne policije Zagreb, Ulica Vjekoslava Heinzela 98, 10000 Zagreb</item>
    </derivirana_varijabla>
  </DomainObject.Predmet.StrankaListFormatedWithAdress>
  <DomainObject.Predmet.StrankaListFormatedWithAdressOIB>
    <izvorni_sadrzaj>
      <item>I. postaja prometne policije Zagreb, Ulica Vjekoslava Heinzela 98, 10000 Zagreb</item>
    </izvorni_sadrzaj>
    <derivirana_varijabla naziv="DomainObject.Predmet.StrankaListFormatedWithAdressOIB_1">
      <item>I. postaja prometne policije Zagreb, Ulica Vjekoslava Heinzela 98, 10000 Zagreb</item>
    </derivirana_varijabla>
  </DomainObject.Predmet.StrankaListFormatedWithAdressOIB>
  <DomainObject.Predmet.StrankaListNazivFormated>
    <izvorni_sadrzaj>
      <item>I. postaja prometne policije Zagreb</item>
    </izvorni_sadrzaj>
    <derivirana_varijabla naziv="DomainObject.Predmet.StrankaListNazivFormated_1">
      <item>I. postaja prometne policije Zagreb</item>
    </derivirana_varijabla>
  </DomainObject.Predmet.StrankaListNazivFormated>
  <DomainObject.Predmet.StrankaListNazivFormatedOIB>
    <izvorni_sadrzaj>
      <item>I. postaja prometne policije Zagreb</item>
    </izvorni_sadrzaj>
    <derivirana_varijabla naziv="DomainObject.Predmet.StrankaListNazivFormatedOIB_1">
      <item>I. postaja prometne policije Zagreb</item>
    </derivirana_varijabla>
  </DomainObject.Predmet.StrankaListNazivFormatedOIB>
  <DomainObject.Predmet.ProtuStrankaListFormated>
    <izvorni_sadrzaj>
      <item>Zoran Dukić</item>
    </izvorni_sadrzaj>
    <derivirana_varijabla naziv="DomainObject.Predmet.ProtuStrankaListFormated_1">
      <item>Zoran Dukić</item>
    </derivirana_varijabla>
  </DomainObject.Predmet.ProtuStrankaListFormated>
  <DomainObject.Predmet.ProtuStrankaListFormatedOIB>
    <izvorni_sadrzaj>
      <item>Zoran Dukić, OIB 35585875493</item>
    </izvorni_sadrzaj>
    <derivirana_varijabla naziv="DomainObject.Predmet.ProtuStrankaListFormatedOIB_1">
      <item>Zoran Dukić, OIB 35585875493</item>
    </derivirana_varijabla>
  </DomainObject.Predmet.ProtuStrankaListFormatedOIB>
  <DomainObject.Predmet.ProtuStrankaListFormatedWithAdress>
    <izvorni_sadrzaj>
      <item>Zoran Dukić, Hegedušićeva Ulica 14, 10000 Zagreb</item>
    </izvorni_sadrzaj>
    <derivirana_varijabla naziv="DomainObject.Predmet.ProtuStrankaListFormatedWithAdress_1">
      <item>Zoran Dukić, Hegedušićeva Ulica 14, 10000 Zagreb</item>
    </derivirana_varijabla>
  </DomainObject.Predmet.ProtuStrankaListFormatedWithAdress>
  <DomainObject.Predmet.ProtuStrankaListFormatedWithAdressOIB>
    <izvorni_sadrzaj>
      <item>Zoran Dukić, OIB 35585875493, Hegedušićeva Ulica 14, 10000 Zagreb</item>
    </izvorni_sadrzaj>
    <derivirana_varijabla naziv="DomainObject.Predmet.ProtuStrankaListFormatedWithAdressOIB_1">
      <item>Zoran Dukić, OIB 35585875493, Hegedušićeva Ulica 14, 10000 Zagreb</item>
    </derivirana_varijabla>
  </DomainObject.Predmet.ProtuStrankaListFormatedWithAdressOIB>
  <DomainObject.Predmet.ProtuStrankaListNazivFormated>
    <izvorni_sadrzaj>
      <item>Zoran Dukić</item>
    </izvorni_sadrzaj>
    <derivirana_varijabla naziv="DomainObject.Predmet.ProtuStrankaListNazivFormated_1">
      <item>Zoran Dukić</item>
    </derivirana_varijabla>
  </DomainObject.Predmet.ProtuStrankaListNazivFormated>
  <DomainObject.Predmet.ProtuStrankaListNazivFormatedOIB>
    <izvorni_sadrzaj>
      <item>Zoran Dukić, OIB 35585875493</item>
    </izvorni_sadrzaj>
    <derivirana_varijabla naziv="DomainObject.Predmet.ProtuStrankaListNazivFormatedOIB_1">
      <item>Zoran Dukić, OIB 35585875493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238, 4</izvorni_sadrzaj>
    <derivirana_varijabla naziv="DomainObject.Predmet.ClanakZakona_1">238, 4</derivirana_varijabla>
  </DomainObject.Predmet.ClanakZakona>
  <DomainObject.Predmet.ClanakZakonaFull>
    <izvorni_sadrzaj>članka 238. stavka 1., članka 4. stavka 1.</izvorni_sadrzaj>
    <derivirana_varijabla naziv="DomainObject.Predmet.ClanakZakonaFull_1">članka 238. stavka 1., članka 4.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29. svibnja 2026.</izvorni_sadrzaj>
    <derivirana_varijabla naziv="DomainObject.Datum_1">29. svibnja 2026.</derivirana_varijabla>
    <derivirana_varijabla naziv="datumpravomocnosti">29. svibnja 2026.</derivirana_varijabla>
  </DomainObject.Datum>
  <DomainObject.PoslovniBrojDokumenta>
    <izvorni_sadrzaj>Pp Ikp-7643/2025-5</izvorni_sadrzaj>
    <derivirana_varijabla naziv="DomainObject.PoslovniBrojDokumenta_1">Pp Ikp-7643/2025-5</derivirana_varijabla>
  </DomainObject.PoslovniBrojDokumenta>
  <DomainObject.Predmet.StrankaIDrugi>
    <izvorni_sadrzaj>I. postaja prometne policije Zagreb</izvorni_sadrzaj>
    <derivirana_varijabla naziv="DomainObject.Predmet.StrankaIDrugi_1">I. postaja prometne policije Zagreb</derivirana_varijabla>
  </DomainObject.Predmet.StrankaIDrugi>
  <DomainObject.Predmet.ProtustrankaIDrugi>
    <izvorni_sadrzaj>Zoran Dukić</izvorni_sadrzaj>
    <derivirana_varijabla naziv="DomainObject.Predmet.ProtustrankaIDrugi_1">Zoran Dukić</derivirana_varijabla>
  </DomainObject.Predmet.ProtustrankaIDrugi>
  <DomainObject.Predmet.StrankaIDrugiAdressOIB>
    <izvorni_sadrzaj>I. postaja prometne policije Zagreb, Ulica Vjekoslava Heinzela 98, 10000 Zagreb</izvorni_sadrzaj>
    <derivirana_varijabla naziv="DomainObject.Predmet.StrankaIDrugiAdressOIB_1">I. postaja prometne policije Zagreb, Ulica Vjekoslava Heinzela 98, 10000 Zagreb</derivirana_varijabla>
  </DomainObject.Predmet.StrankaIDrugiAdressOIB>
  <DomainObject.Predmet.ProtustrankaIDrugiAdressOIB>
    <izvorni_sadrzaj>Zoran Dukić, OIB 35585875493, Hegedušićeva Ulica 14, 10000 Zagreb</izvorni_sadrzaj>
    <derivirana_varijabla naziv="DomainObject.Predmet.ProtustrankaIDrugiAdressOIB_1">Zoran Dukić, OIB 35585875493, Hegedušićeva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Dukić</item>
      <item>I. postaja prometne policije Zagreb</item>
    </izvorni_sadrzaj>
    <derivirana_varijabla naziv="DomainObject.Predmet.SudioniciListNaziv_1">
      <item>Zoran Dukić</item>
      <item>I. postaja prometne policije Zagreb</item>
    </derivirana_varijabla>
    <derivirana_varijabla naziv="OstaliSudionici">
      <item>Zoran Dukić</item>
      <item>I. postaja prometne policije Zagreb</item>
    </derivirana_varijabla>
  </DomainObject.Predmet.SudioniciListNaziv>
  <DomainObject.Predmet.SudioniciListAdressOIB>
    <izvorni_sadrzaj>
      <item>Zoran Dukić, OIB 35585875493, Hegedušićeva Ulica 14,10000 Zagreb</item>
      <item>I. postaja prometne policije Zagreb, Ulica Vjekoslava Heinzela 98,10000 Zagreb</item>
    </izvorni_sadrzaj>
    <derivirana_varijabla naziv="DomainObject.Predmet.SudioniciListAdressOIB_1">
      <item>Zoran Dukić, OIB 35585875493, Hegedušićeva Ulica 14,10000 Zagreb</item>
      <item>I. postaja prometne policije Zagreb, Ulica Vjekoslava Heinzela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923,61 EUR</izvorni_sadrzaj>
    <derivirana_varijabla naziv="DomainObject.Predmet.Pristojbe_1">trošak za novčana kazna u iznosu od 923,61 EUR</derivirana_varijabla>
  </DomainObject.Predmet.Pristojbe>
  <DomainObject.Predmet.PristojbeSudionikNazivOIB>
    <izvorni_sadrzaj>Zoran Dukić, OIB 35585875493</izvorni_sadrzaj>
    <derivirana_varijabla naziv="DomainObject.Predmet.PristojbeSudionikNazivOIB_1">Zoran Dukić, OIB 35585875493</derivirana_varijabla>
  </DomainObject.Predmet.PristojbeSudionikNazivOIB>
  <DomainObject.Predmet.PristojbePNB>
    <izvorni_sadrzaj>HR63 6050-20454-1079097414</izvorni_sadrzaj>
    <derivirana_varijabla naziv="DomainObject.Predmet.PristojbePNB_1">HR63 6050-20454-1079097414</derivirana_varijabla>
  </DomainObject.Predmet.PristojbePNB>
  <DomainObject.Predmet.PristojbeIznos>
    <izvorni_sadrzaj>923,61 EUR</izvorni_sadrzaj>
    <derivirana_varijabla naziv="DomainObject.Predmet.PristojbeIznos_1">923,61 EUR</derivirana_varijabla>
  </DomainObject.Predmet.PristojbeIznos>
  <DomainObject.Predmet.PristojbeOpisPlacanja>
    <izvorni_sadrzaj>Novčana kazna Pp Ikp-7643/2025, OPS ZG.</izvorni_sadrzaj>
    <derivirana_varijabla naziv="DomainObject.Predmet.PristojbeOpisPlacanja_1">Novčana kazna Pp Ikp-7643/2025,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35585875493</item>
      <item>, OIB null</item>
    </izvorni_sadrzaj>
    <derivirana_varijabla naziv="DomainObject.Predmet.SudioniciListNazivOIB_1">
      <item>, OIB 35585875493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siječnja 2026.</izvorni_sadrzaj>
    <derivirana_varijabla naziv="DomainObject.PredzadnjaOdlukaIzPredmeta.DatumDonosenjaOdluke_1">22. siječnja 2026.</derivirana_varijabla>
  </DomainObject.PredzadnjaOdlukaIzPredmeta.DatumDonosenjaOdluke>
  <DomainObject.PredzadnjaOdlukaIzPredmeta.Oznaka>
    <izvorni_sadrzaj>Pp Ikp-7643/2025-3</izvorni_sadrzaj>
    <derivirana_varijabla naziv="DomainObject.PredzadnjaOdlukaIzPredmeta.Oznaka_1">Pp Ikp-7643/2025-3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923,61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(devetsto dvadeset tri eura, šezdeset jedan cent)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>48 (četrdesetosam) </derivirana_varijabla>
  </UserObject.tekst79>
  <UserObject.tekst80>
    <izvorni_sadrzaj/>
    <derivirana_varijabla naziv="UserObject.tekst80_1">27.05.2026.</derivirana_varijabla>
  </UserObject.tekst80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prosinca 2025.</izvorni_sadrzaj>
    <derivirana_varijabla naziv="DomainObject.Predmet.DatumPocetkaProcesa_1">22.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  <item>Zakon o obveznim osiguranjima u prometu</item>
    </izvorni_sadrzaj>
    <derivirana_varijabla naziv="DomainObject.ZakonPravilnikList_1">
      <item>Zakon o sigurnosti prometa na cestama</item>
      <item>Zakon o obveznim osiguranjima u prometu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Zoran Dukić, Hegedušićeva Ulica 14, 10000 Zagreb</izvorni_sadrzaj>
    <derivirana_varijabla naziv="DomainObject.Predmet.OsudenikImePrezimeAdresa_1"> Hegedušićeva ulica 14, 10000 Zagreb.</derivirana_varijabla>
  </DomainObject.Predmet.OsudenikImePrezimeAdresa>
  <DomainObject.Predmet.OsudenikImePrezimeOIBDatRodenja>
    <izvorni_sadrzaj>Zoran Dukić, OIB 35585875493, rođen-a 27.05.1969.</izvorni_sadrzaj>
    <derivirana_varijabla naziv="DomainObject.Predmet.OsudenikImePrezimeOIBDatRodenja_1">Zoran Dukić, OIB 35585875493, rođen-a 27.05.1969.</derivirana_varijabla>
  </DomainObject.Predmet.OsudenikImePrezimeOIBDatRodenja>
  <DomainObject.IkpPredmet.OdlukaRjesenjeIshodisni>
    <izvorni_sadrzaj/>
    <derivirana_varijabla naziv="DomainObject.IkpPredmet.OdlukaRjesenjeIshodisni_1">211-07/23-4/32537, 511-19-44-23-1 od 04.05.2023.</derivirana_varijabla>
  </DomainObject.IkpPredmet.OdlukaRjesenjeIshodisni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>HR63 6050-20454-1079097414</izvorni_sadrzaj>
    <derivirana_varijabla naziv="DomainObject.IkpPredmet.NovcanaObaveza.PNB_1">HR63 6050-20454-1079097414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24.06.2023.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5E071-2AB9-4CB4-8110-B7A1F25D1D8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360</properties:Words>
  <properties:Characters>2050</properties:Characters>
  <properties:Lines>59</properties:Lines>
  <properties:Paragraphs>27</properties:Paragraphs>
  <properties:TotalTime>138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Renata Jajtić</cp:lastModifiedBy>
  <cp:lastPrinted>2026-05-29T06:55:00Z</cp:lastPrinted>
  <dcterms:modified xmlns:xsi="http://www.w3.org/2001/XMLSchema-instance" xsi:type="dcterms:W3CDTF">2026-05-29T06:59:00Z</dcterms:modified>
  <cp:revision>16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Ikp-7643/2025-5 / Odluka - Rješenje - obustava postupka</vt:lpwstr>
  </prop:property>
  <prop:property fmtid="{D5CDD505-2E9C-101B-9397-08002B2CF9AE}" pid="6" name="Predlozak_id">
    <vt:lpwstr>1000000913</vt:lpwstr>
  </prop:property>
  <prop:property fmtid="{D5CDD505-2E9C-101B-9397-08002B2CF9AE}" pid="7" name="Predlozak_oznaka">
    <vt:lpwstr>OS_Pp-137</vt:lpwstr>
  </prop:property>
  <prop:property fmtid="{D5CDD505-2E9C-101B-9397-08002B2CF9AE}" pid="8" name="Predlozak_naziv">
    <vt:lpwstr>Rješenje o obustavi izvršenja ROD/supletorni zatvor zbog naknadne uplate novčane kazne</vt:lpwstr>
  </prop:property>
</prop:Properties>
</file>